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D" w:rsidRPr="00C2174D" w:rsidRDefault="00C2174D" w:rsidP="00C2174D">
      <w:pPr>
        <w:rPr>
          <w:rFonts w:ascii="Times New Roman" w:eastAsia="Calibri" w:hAnsi="Times New Roman" w:cs="Times New Roman"/>
          <w:sz w:val="24"/>
          <w:szCs w:val="28"/>
        </w:rPr>
      </w:pPr>
      <w:r w:rsidRPr="00C2174D">
        <w:rPr>
          <w:rFonts w:ascii="Times New Roman" w:eastAsia="Calibri" w:hAnsi="Times New Roman" w:cs="Times New Roman"/>
          <w:b/>
          <w:bCs/>
          <w:sz w:val="24"/>
          <w:szCs w:val="28"/>
        </w:rPr>
        <w:t>ДОПОЛНИТЕЛЬНОЕ ОБРАЗОВАНИЕ</w:t>
      </w:r>
      <w:r w:rsidRPr="00C2174D">
        <w:rPr>
          <w:rFonts w:ascii="Times New Roman" w:eastAsia="Calibri" w:hAnsi="Times New Roman" w:cs="Times New Roman"/>
          <w:sz w:val="24"/>
          <w:szCs w:val="28"/>
        </w:rPr>
        <w:t> – это формирование «ситуации успеха» для каждого ребенка, поиск интересов, помощь и поддержка в развитии способностей и талантов личности, формирование интересов и помощь в профессиональном самоопределении ребёнка.</w:t>
      </w:r>
    </w:p>
    <w:p w:rsidR="00C2174D" w:rsidRPr="00C2174D" w:rsidRDefault="00C2174D" w:rsidP="00C2174D">
      <w:pPr>
        <w:rPr>
          <w:rFonts w:ascii="Times New Roman" w:eastAsia="Calibri" w:hAnsi="Times New Roman" w:cs="Times New Roman"/>
          <w:sz w:val="24"/>
          <w:szCs w:val="28"/>
        </w:rPr>
      </w:pPr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Система дополнительного образования на территории </w:t>
      </w:r>
      <w:proofErr w:type="spellStart"/>
      <w:r w:rsidRPr="00C2174D">
        <w:rPr>
          <w:rFonts w:ascii="Times New Roman" w:eastAsia="Calibri" w:hAnsi="Times New Roman" w:cs="Times New Roman"/>
          <w:sz w:val="24"/>
          <w:szCs w:val="28"/>
        </w:rPr>
        <w:t>Дигорского</w:t>
      </w:r>
      <w:proofErr w:type="spell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C2174D">
        <w:rPr>
          <w:rFonts w:ascii="Times New Roman" w:eastAsia="Calibri" w:hAnsi="Times New Roman" w:cs="Times New Roman"/>
          <w:sz w:val="24"/>
          <w:szCs w:val="28"/>
        </w:rPr>
        <w:t>района  представляет</w:t>
      </w:r>
      <w:proofErr w:type="gram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собой межведомственное взаимодействие учреждений образования, культуры и спорта.</w:t>
      </w:r>
    </w:p>
    <w:p w:rsidR="00BE51E9" w:rsidRDefault="00C2174D">
      <w:pPr>
        <w:rPr>
          <w:rFonts w:ascii="Times New Roman" w:eastAsia="Calibri" w:hAnsi="Times New Roman" w:cs="Times New Roman"/>
          <w:sz w:val="24"/>
          <w:szCs w:val="28"/>
        </w:rPr>
      </w:pPr>
      <w:r w:rsidRPr="00C2174D">
        <w:rPr>
          <w:rFonts w:ascii="Times New Roman" w:eastAsia="Calibri" w:hAnsi="Times New Roman" w:cs="Times New Roman"/>
          <w:sz w:val="24"/>
          <w:szCs w:val="28"/>
        </w:rPr>
        <w:t>В отрасли «Образование» реализация дополнительных общеобразовательных (общеразвивающих) программ происходит как в общеобразовательных учреждениях, так и в муниципальных учреждениях дополнительного образования, в которых для детей от 5 до 18 лет представлен наиболее полный спектр программ и разнообразных направленностей. Обучение происходит на безвозмездной основе, программы реализуют профессиональные педагоги.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Система дополнительного образования представлена следующими организациями:</w:t>
      </w:r>
    </w:p>
    <w:p w:rsidR="00C2174D" w:rsidRDefault="00C2174D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</w:t>
      </w:r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Муниципальное казенное образовательное учреждение дополнительного образования детей Дом детского творчества </w:t>
      </w:r>
      <w:proofErr w:type="spellStart"/>
      <w:r w:rsidRPr="00C2174D">
        <w:rPr>
          <w:rFonts w:ascii="Times New Roman" w:eastAsia="Calibri" w:hAnsi="Times New Roman" w:cs="Times New Roman"/>
          <w:sz w:val="24"/>
          <w:szCs w:val="28"/>
        </w:rPr>
        <w:t>Дигорского</w:t>
      </w:r>
      <w:proofErr w:type="spell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района РСО-Алания.</w:t>
      </w:r>
    </w:p>
    <w:p w:rsidR="00C2174D" w:rsidRDefault="00C2174D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</w:t>
      </w:r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Муниципальное </w:t>
      </w:r>
      <w:proofErr w:type="gramStart"/>
      <w:r w:rsidRPr="00C2174D">
        <w:rPr>
          <w:rFonts w:ascii="Times New Roman" w:eastAsia="Calibri" w:hAnsi="Times New Roman" w:cs="Times New Roman"/>
          <w:sz w:val="24"/>
          <w:szCs w:val="28"/>
        </w:rPr>
        <w:t>казенное  образовательное</w:t>
      </w:r>
      <w:proofErr w:type="gram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учреждение дополнительного образования детей «Станция юных натуралистов» г. Дигоры  </w:t>
      </w:r>
      <w:proofErr w:type="spellStart"/>
      <w:r w:rsidRPr="00C2174D">
        <w:rPr>
          <w:rFonts w:ascii="Times New Roman" w:eastAsia="Calibri" w:hAnsi="Times New Roman" w:cs="Times New Roman"/>
          <w:sz w:val="24"/>
          <w:szCs w:val="28"/>
        </w:rPr>
        <w:t>Дигорского</w:t>
      </w:r>
      <w:proofErr w:type="spell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района РСО-Алания.</w:t>
      </w:r>
    </w:p>
    <w:p w:rsidR="00C2174D" w:rsidRPr="00C2174D" w:rsidRDefault="00C2174D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</w:t>
      </w:r>
      <w:r w:rsidRPr="00C2174D">
        <w:rPr>
          <w:color w:val="555555"/>
          <w:sz w:val="28"/>
          <w:szCs w:val="28"/>
          <w:shd w:val="clear" w:color="auto" w:fill="FFFFFF"/>
        </w:rPr>
        <w:t xml:space="preserve"> </w:t>
      </w:r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 Муниципальное автономное образовательное </w:t>
      </w:r>
      <w:proofErr w:type="gramStart"/>
      <w:r w:rsidRPr="00C2174D">
        <w:rPr>
          <w:rFonts w:ascii="Times New Roman" w:eastAsia="Calibri" w:hAnsi="Times New Roman" w:cs="Times New Roman"/>
          <w:sz w:val="24"/>
          <w:szCs w:val="28"/>
        </w:rPr>
        <w:t>учреждение  дополнительного</w:t>
      </w:r>
      <w:proofErr w:type="gram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образования  «</w:t>
      </w:r>
      <w:proofErr w:type="spellStart"/>
      <w:r w:rsidRPr="00C2174D">
        <w:rPr>
          <w:rFonts w:ascii="Times New Roman" w:eastAsia="Calibri" w:hAnsi="Times New Roman" w:cs="Times New Roman"/>
          <w:sz w:val="24"/>
          <w:szCs w:val="28"/>
        </w:rPr>
        <w:t>Детско</w:t>
      </w:r>
      <w:proofErr w:type="spellEnd"/>
      <w:r w:rsidRPr="00C2174D">
        <w:rPr>
          <w:rFonts w:ascii="Times New Roman" w:eastAsia="Calibri" w:hAnsi="Times New Roman" w:cs="Times New Roman"/>
          <w:sz w:val="24"/>
          <w:szCs w:val="28"/>
        </w:rPr>
        <w:t xml:space="preserve"> - юношеская   спортивная школа</w:t>
      </w:r>
      <w:r>
        <w:rPr>
          <w:rFonts w:ascii="Times New Roman" w:eastAsia="Calibri" w:hAnsi="Times New Roman" w:cs="Times New Roman"/>
          <w:sz w:val="24"/>
          <w:szCs w:val="28"/>
        </w:rPr>
        <w:t xml:space="preserve"> 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Дигорского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района РСО-Алания» им. А Фадзаева.</w:t>
      </w:r>
      <w:bookmarkStart w:id="0" w:name="_GoBack"/>
      <w:bookmarkEnd w:id="0"/>
    </w:p>
    <w:sectPr w:rsidR="00C2174D" w:rsidRPr="00C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D"/>
    <w:rsid w:val="00BE51E9"/>
    <w:rsid w:val="00C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B7EF"/>
  <w15:chartTrackingRefBased/>
  <w15:docId w15:val="{498AB4EF-02F3-4C73-9E6C-E251F74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2020-10-22T11:05:00Z</dcterms:created>
  <dcterms:modified xsi:type="dcterms:W3CDTF">2020-10-22T11:09:00Z</dcterms:modified>
</cp:coreProperties>
</file>